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重庆市医药生物技术协会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育苗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审核表</w:t>
      </w:r>
    </w:p>
    <w:p/>
    <w:tbl>
      <w:tblPr>
        <w:tblStyle w:val="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21"/>
        <w:gridCol w:w="302"/>
        <w:gridCol w:w="696"/>
        <w:gridCol w:w="522"/>
        <w:gridCol w:w="622"/>
        <w:gridCol w:w="742"/>
        <w:gridCol w:w="829"/>
        <w:gridCol w:w="114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牵头单位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项目类别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项目参与人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项目编号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资助金额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8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研究工作总结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．主要研究内容（3000字以内）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2．主要研究成果（正式提交时请删除以下提示文字）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格式：论文名称、期刊名称、发表时间等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项目名称、项目编号、项目来源、立项时间等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负责人所在单位意见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专家组验收意见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</w:tbl>
    <w:p>
      <w:pPr>
        <w:spacing w:line="360" w:lineRule="auto"/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注：1.项目类别：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自然科学类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/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社会科学类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；2.主要研究成果需附相关支撑材料复印件。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GJmYTczNDIyZjg2NDc1OTNiMDhmMGM2YzRiMTkifQ=="/>
  </w:docVars>
  <w:rsids>
    <w:rsidRoot w:val="00000000"/>
    <w:rsid w:val="01660198"/>
    <w:rsid w:val="04F27F66"/>
    <w:rsid w:val="065944BE"/>
    <w:rsid w:val="0B2E5018"/>
    <w:rsid w:val="1BE45626"/>
    <w:rsid w:val="2AED1EA7"/>
    <w:rsid w:val="2C62428A"/>
    <w:rsid w:val="3D631F35"/>
    <w:rsid w:val="3D8A63A1"/>
    <w:rsid w:val="447514D6"/>
    <w:rsid w:val="458E3E27"/>
    <w:rsid w:val="492D5629"/>
    <w:rsid w:val="4BF22346"/>
    <w:rsid w:val="5A500706"/>
    <w:rsid w:val="5D824716"/>
    <w:rsid w:val="63A43615"/>
    <w:rsid w:val="75946E4E"/>
    <w:rsid w:val="7F6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widowControl w:val="0"/>
      <w:ind w:left="6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38</TotalTime>
  <ScaleCrop>false</ScaleCrop>
  <LinksUpToDate>false</LinksUpToDate>
  <CharactersWithSpaces>342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2022-11-15T02:42:00Z</dcterms:created>
  <dc:creator>lenovo</dc:creator>
  <cp:lastModifiedBy>颖儿</cp:lastModifiedBy>
  <dcterms:modified xsi:type="dcterms:W3CDTF">2022-11-30T09:08:37Z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3839D795EE1942E7B6EB8357A47BE886</vt:lpwstr>
  </property>
</Properties>
</file>